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5AF20891" w:rsidR="00F84F9C" w:rsidRPr="006F0ABD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6F0ABD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B17078" w:rsidRPr="006F0ABD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B17078" w:rsidRPr="006F0ABD">
        <w:rPr>
          <w:rFonts w:ascii="Verdana" w:hAnsi="Verdana"/>
          <w:b/>
          <w:bCs/>
          <w:sz w:val="20"/>
          <w:szCs w:val="20"/>
        </w:rPr>
        <w:t xml:space="preserve"> </w:t>
      </w:r>
      <w:r w:rsidR="00B17078" w:rsidRPr="006F0ABD">
        <w:rPr>
          <w:rFonts w:ascii="Verdana" w:hAnsi="Verdana"/>
          <w:b/>
          <w:bCs/>
          <w:sz w:val="20"/>
          <w:szCs w:val="20"/>
          <w:lang w:val="bg-BG"/>
        </w:rPr>
        <w:t>Корпоративни комуникации</w:t>
      </w:r>
    </w:p>
    <w:p w14:paraId="451A9CE3" w14:textId="77777777" w:rsidR="0077403A" w:rsidRPr="006F0ABD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711EF430" w14:textId="1AB362B4" w:rsidR="00B17078" w:rsidRPr="006F0ABD" w:rsidRDefault="00B17078" w:rsidP="00B17078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6F0AB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Корпоративни комуникации е с основна дейност, свързана с разработване и провеждане на цялостната PR-политика и стратегия на Fibank, вътрешната комуникационна политика на </w:t>
      </w:r>
      <w:proofErr w:type="spellStart"/>
      <w:r w:rsidRPr="006F0ABD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6F0ABD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Pr="006F0ABD">
        <w:rPr>
          <w:rFonts w:ascii="Verdana" w:hAnsi="Verdana"/>
          <w:b/>
          <w:bCs/>
          <w:i/>
          <w:iCs/>
          <w:sz w:val="20"/>
          <w:szCs w:val="20"/>
          <w:lang w:val="bg-BG"/>
        </w:rPr>
        <w:t>поддръжка на корпоративния блог на Банката както и издаването на списание Fibank NEWS</w:t>
      </w:r>
    </w:p>
    <w:p w14:paraId="4BD07C5B" w14:textId="77777777" w:rsidR="00CC17E6" w:rsidRPr="006F0ABD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5055E3FE" w14:textId="0A1863F7" w:rsidR="00B17078" w:rsidRPr="006F0ABD" w:rsidRDefault="0079299D" w:rsidP="0079299D">
      <w:pPr>
        <w:jc w:val="both"/>
        <w:rPr>
          <w:rFonts w:ascii="Verdana" w:hAnsi="Verdana"/>
          <w:b/>
          <w:bCs/>
          <w:sz w:val="20"/>
          <w:szCs w:val="20"/>
        </w:rPr>
      </w:pPr>
      <w:r w:rsidRPr="006F0ABD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78C3F645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Инициативен и проактивен</w:t>
      </w:r>
    </w:p>
    <w:p w14:paraId="10CBA5FD" w14:textId="77777777" w:rsidR="00B17078" w:rsidRPr="006F0ABD" w:rsidRDefault="00B17078" w:rsidP="00B17078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Завършил средно образование или си студент в специалност Връзки с обществеността, Комуникационен мениджмънт, Публични комуникации</w:t>
      </w:r>
    </w:p>
    <w:p w14:paraId="6FAB8431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Имаш интерес към развитие в сферата на PR</w:t>
      </w:r>
    </w:p>
    <w:p w14:paraId="21FB4F3A" w14:textId="77777777" w:rsidR="00B17078" w:rsidRPr="006F0ABD" w:rsidRDefault="00B17078" w:rsidP="00B1707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Имаш умения и опит с MS Office - Word и Excel, Power Point</w:t>
      </w:r>
    </w:p>
    <w:p w14:paraId="411B2EA0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7028DCD9" w14:textId="77777777" w:rsidR="0079299D" w:rsidRPr="006F0ABD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6F0ABD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F0ABD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6F0ABD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3B23175F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Подпомагаш изготвянето на PR кампании, материали и др.</w:t>
      </w:r>
    </w:p>
    <w:p w14:paraId="4C4479D1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Участваш в дейности, свързани с подготовката на Fibank NEWS</w:t>
      </w:r>
    </w:p>
    <w:p w14:paraId="1AB825F3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Подпомагаш изготвянето на презентации и отчети</w:t>
      </w:r>
    </w:p>
    <w:p w14:paraId="50C7C1AE" w14:textId="77777777" w:rsidR="00B17078" w:rsidRPr="006F0ABD" w:rsidRDefault="00B17078" w:rsidP="00B1707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6F0ABD">
        <w:rPr>
          <w:rFonts w:ascii="Verdana" w:hAnsi="Verdana"/>
          <w:sz w:val="20"/>
          <w:szCs w:val="20"/>
          <w:lang w:val="bg-BG" w:eastAsia="bg-BG"/>
        </w:rPr>
        <w:t>Участваш в организирането на специални събития за външни и вътрешни публики</w:t>
      </w:r>
    </w:p>
    <w:p w14:paraId="2469A9C2" w14:textId="77777777" w:rsidR="00B17078" w:rsidRDefault="00B17078" w:rsidP="00B17078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eastAsia="bg-BG"/>
        </w:rPr>
      </w:pPr>
    </w:p>
    <w:p w14:paraId="12F31DEE" w14:textId="1A5E081B" w:rsidR="009D680C" w:rsidRPr="00B17078" w:rsidRDefault="003B4E0E" w:rsidP="00B17078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bg-BG" w:eastAsia="bg-BG"/>
        </w:rPr>
      </w:pPr>
      <w:r w:rsidRPr="00B17078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17078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2AF952BD" w:rsidR="00EB6607" w:rsidRPr="006F0ABD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6F0ABD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6F0ABD" w:rsidRPr="006F0ABD">
        <w:rPr>
          <w:rFonts w:ascii="Verdana" w:hAnsi="Verdana"/>
          <w:b/>
          <w:bCs/>
          <w:sz w:val="20"/>
          <w:szCs w:val="20"/>
        </w:rPr>
        <w:t>SP/0714KK</w:t>
      </w:r>
      <w:r w:rsidR="006F0ABD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  <w:bookmarkStart w:id="0" w:name="_GoBack"/>
      <w:bookmarkEnd w:id="0"/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D4DE4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6F0ABD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17078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3</cp:revision>
  <dcterms:created xsi:type="dcterms:W3CDTF">2025-06-26T08:21:00Z</dcterms:created>
  <dcterms:modified xsi:type="dcterms:W3CDTF">2025-06-26T12:10:00Z</dcterms:modified>
</cp:coreProperties>
</file>